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7B7002" w:rsidP="002838A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7B7002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2838A3">
              <w:rPr>
                <w:b/>
              </w:rPr>
              <w:t>.01.2016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7B7002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0660BD" w:rsidRPr="002838A3" w:rsidRDefault="000660BD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BC62A7" w:rsidRPr="002838A3" w:rsidRDefault="00BC62A7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7B7002" w:rsidRPr="007B7002" w:rsidRDefault="007B7002" w:rsidP="007B7002">
      <w:pPr>
        <w:pStyle w:val="af1"/>
        <w:spacing w:before="0" w:beforeAutospacing="0" w:after="0" w:afterAutospacing="0"/>
        <w:jc w:val="center"/>
        <w:rPr>
          <w:rStyle w:val="af0"/>
          <w:sz w:val="20"/>
          <w:szCs w:val="20"/>
        </w:rPr>
      </w:pPr>
      <w:r w:rsidRPr="007B7002">
        <w:rPr>
          <w:rStyle w:val="af0"/>
          <w:sz w:val="20"/>
          <w:szCs w:val="20"/>
        </w:rPr>
        <w:t>Сообщение о пожаре…</w:t>
      </w:r>
    </w:p>
    <w:p w:rsidR="007B7002" w:rsidRPr="007B7002" w:rsidRDefault="007B7002" w:rsidP="007B7002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B7002">
        <w:rPr>
          <w:sz w:val="20"/>
          <w:szCs w:val="20"/>
        </w:rPr>
        <w:t>Исход любого пожара во многом зависит от того, насколько своевременно была вызвана пожарная помощь и приняты безотлагательные меры к эвакуации людей из горящего здания.</w:t>
      </w: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B7002">
        <w:rPr>
          <w:sz w:val="20"/>
          <w:szCs w:val="20"/>
        </w:rPr>
        <w:t xml:space="preserve">Человек, заметивший пожар или загорание, должен оповестить об этом всех проживающих в доме и немедленно вызвать пожарную охрану установленным для данного населенного пункта способом (по телефону, специальным звуковым сигналом, нарочным и т. п.). При сообщении по телефону нужно обязательно назвать точный адрес пожара и фамилию сообщившего. Например: «В городе Куйбышеве по улице </w:t>
      </w:r>
      <w:proofErr w:type="gramStart"/>
      <w:r w:rsidRPr="007B7002">
        <w:rPr>
          <w:sz w:val="20"/>
          <w:szCs w:val="20"/>
        </w:rPr>
        <w:t>Пионерская</w:t>
      </w:r>
      <w:proofErr w:type="gramEnd"/>
      <w:r w:rsidRPr="007B7002">
        <w:rPr>
          <w:sz w:val="20"/>
          <w:szCs w:val="20"/>
        </w:rPr>
        <w:t>, 116 из окон 3-го этажа 5-этажного жилого дома выходит дым и пламя. Сообщил Иванов, тел. 2-16-71», или «Куйбышевский район, село Петровка, улица Петровская, 7. Горит деревянный дом. Сообщил Кузнецов, тел. 3-41-75».</w:t>
      </w: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B7002">
        <w:rPr>
          <w:sz w:val="20"/>
          <w:szCs w:val="20"/>
        </w:rPr>
        <w:t>Такое сообщение позволит пожарной охране предвидеть возможную обстановку и принять решение, дающее возможность в короткий срок сосредоточить на пожаре необходимые силы и средства.</w:t>
      </w: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B7002">
        <w:rPr>
          <w:sz w:val="20"/>
          <w:szCs w:val="20"/>
        </w:rPr>
        <w:t>Если пожар в первоначальной стадии не замечен, огонь распространится на большие площади, и тогда справиться с ним бывает нелегко. Но случается и так: пожар обнаружен в начальной стадии возникновения, но пожарную помощь не вызвали, решив справиться с ним своими силами при помощи подручных средств пожаротушения. Удается это не всегда, и пожар принимает большие размеры. Нередко пожарную охрану вызывают со значительным опозданием, затрачивая бесценное время на выяснение причин задымления и поиски места возникновения пожара, на неумелые действия по тушению огня.</w:t>
      </w: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B7002">
        <w:rPr>
          <w:sz w:val="20"/>
          <w:szCs w:val="20"/>
        </w:rPr>
        <w:t>Вызвать пожарную охрану необходимо даже в том случае, если пожар уже потушен своими силами. Огонь может остаться незамеченным в скрытых местах (в пустотах деревянных перегородок, под полом и т.п.) и через некоторое время разгореться с новой силой. Поэтому место пожара должно быть обязательно осмотрено специалистами пожарной охраны. Только они могут подтвердить полную ликвидацию загорания.</w:t>
      </w: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B7002">
        <w:rPr>
          <w:sz w:val="20"/>
          <w:szCs w:val="20"/>
        </w:rPr>
        <w:t xml:space="preserve">После вызова пожарной охраны необходимо обеспечить встречу пожарного подразделения. Встречающий, по возможности, должен четко проинформировать пожарных о сложившейся обстановке, сообщить, все ли люди эвакуированы из горящего здания, о степени угрозы людям, сколько их осталось, где они находятся и на каком этаже, в каких помещениях, как в эти помещения быстрее проникнуть. </w:t>
      </w:r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</w:p>
    <w:p w:rsidR="007B7002" w:rsidRPr="007B7002" w:rsidRDefault="007B7002" w:rsidP="007B7002">
      <w:pPr>
        <w:pStyle w:val="af1"/>
        <w:spacing w:before="0" w:beforeAutospacing="0" w:after="0" w:afterAutospacing="0"/>
        <w:jc w:val="both"/>
        <w:rPr>
          <w:sz w:val="20"/>
          <w:szCs w:val="20"/>
        </w:rPr>
      </w:pPr>
      <w:r w:rsidRPr="007B7002">
        <w:rPr>
          <w:sz w:val="20"/>
          <w:szCs w:val="20"/>
        </w:rPr>
        <w:t>Уважаемые жители города и района соблюдайте правила пожарной безопасности!!! Телефон вызова пожарной охраны «</w:t>
      </w:r>
      <w:r w:rsidRPr="007B7002">
        <w:rPr>
          <w:b/>
          <w:sz w:val="20"/>
          <w:szCs w:val="20"/>
        </w:rPr>
        <w:t>01</w:t>
      </w:r>
      <w:r w:rsidRPr="007B7002">
        <w:rPr>
          <w:sz w:val="20"/>
          <w:szCs w:val="20"/>
        </w:rPr>
        <w:t>», с сотового «</w:t>
      </w:r>
      <w:r w:rsidRPr="007B7002">
        <w:rPr>
          <w:b/>
          <w:sz w:val="20"/>
          <w:szCs w:val="20"/>
        </w:rPr>
        <w:t>010</w:t>
      </w:r>
      <w:r w:rsidRPr="007B7002">
        <w:rPr>
          <w:sz w:val="20"/>
          <w:szCs w:val="20"/>
        </w:rPr>
        <w:t>».</w:t>
      </w:r>
    </w:p>
    <w:p w:rsidR="007B7002" w:rsidRPr="007B7002" w:rsidRDefault="007B7002" w:rsidP="007B70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B7002" w:rsidRPr="007B7002" w:rsidRDefault="007B7002" w:rsidP="007B70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B7002">
        <w:rPr>
          <w:rFonts w:ascii="Times New Roman" w:hAnsi="Times New Roman"/>
          <w:sz w:val="20"/>
          <w:szCs w:val="20"/>
        </w:rPr>
        <w:t xml:space="preserve">Государственный инспектор </w:t>
      </w:r>
    </w:p>
    <w:p w:rsidR="007B7002" w:rsidRPr="007B7002" w:rsidRDefault="007B7002" w:rsidP="007B70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B7002">
        <w:rPr>
          <w:rFonts w:ascii="Times New Roman" w:hAnsi="Times New Roman"/>
          <w:sz w:val="20"/>
          <w:szCs w:val="20"/>
        </w:rPr>
        <w:t>Куйбышевского и Северного районов</w:t>
      </w:r>
    </w:p>
    <w:p w:rsidR="007B7002" w:rsidRPr="007B7002" w:rsidRDefault="007B7002" w:rsidP="007B70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B7002">
        <w:rPr>
          <w:rFonts w:ascii="Times New Roman" w:hAnsi="Times New Roman"/>
          <w:sz w:val="20"/>
          <w:szCs w:val="20"/>
        </w:rPr>
        <w:t>Новосибирской области</w:t>
      </w:r>
    </w:p>
    <w:p w:rsidR="007B7002" w:rsidRPr="007B7002" w:rsidRDefault="007B7002" w:rsidP="007B70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B7002">
        <w:rPr>
          <w:rFonts w:ascii="Times New Roman" w:hAnsi="Times New Roman"/>
          <w:sz w:val="20"/>
          <w:szCs w:val="20"/>
        </w:rPr>
        <w:t xml:space="preserve">по пожарному надзору                                                       </w:t>
      </w:r>
      <w:r w:rsidRPr="007B7002">
        <w:rPr>
          <w:rFonts w:ascii="Times New Roman" w:hAnsi="Times New Roman"/>
          <w:sz w:val="20"/>
          <w:szCs w:val="20"/>
        </w:rPr>
        <w:tab/>
      </w:r>
      <w:r w:rsidRPr="007B7002">
        <w:rPr>
          <w:rFonts w:ascii="Times New Roman" w:hAnsi="Times New Roman"/>
          <w:sz w:val="20"/>
          <w:szCs w:val="20"/>
        </w:rPr>
        <w:tab/>
      </w:r>
      <w:r w:rsidRPr="007B7002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     </w:t>
      </w:r>
      <w:r w:rsidRPr="007B7002">
        <w:rPr>
          <w:rFonts w:ascii="Times New Roman" w:hAnsi="Times New Roman"/>
          <w:sz w:val="20"/>
          <w:szCs w:val="20"/>
        </w:rPr>
        <w:t xml:space="preserve"> Ю.В. </w:t>
      </w:r>
      <w:proofErr w:type="spellStart"/>
      <w:r w:rsidRPr="007B7002">
        <w:rPr>
          <w:rFonts w:ascii="Times New Roman" w:hAnsi="Times New Roman"/>
          <w:sz w:val="20"/>
          <w:szCs w:val="20"/>
        </w:rPr>
        <w:t>Стрельцова</w:t>
      </w:r>
      <w:proofErr w:type="spellEnd"/>
    </w:p>
    <w:p w:rsidR="007B7002" w:rsidRPr="007B7002" w:rsidRDefault="007B7002" w:rsidP="007B7002">
      <w:pPr>
        <w:pStyle w:val="af1"/>
        <w:spacing w:before="0" w:beforeAutospacing="0" w:after="0" w:afterAutospacing="0"/>
        <w:ind w:firstLine="708"/>
        <w:jc w:val="both"/>
        <w:rPr>
          <w:sz w:val="20"/>
          <w:szCs w:val="20"/>
        </w:rPr>
      </w:pPr>
    </w:p>
    <w:p w:rsidR="007B7002" w:rsidRPr="007B7002" w:rsidRDefault="007B7002" w:rsidP="007B7002">
      <w:pPr>
        <w:spacing w:after="0" w:line="240" w:lineRule="auto"/>
        <w:rPr>
          <w:sz w:val="20"/>
          <w:szCs w:val="20"/>
        </w:rPr>
      </w:pPr>
    </w:p>
    <w:p w:rsidR="003F0FDC" w:rsidRPr="007B7002" w:rsidRDefault="003F0FDC" w:rsidP="002838A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3F0FDC" w:rsidRPr="007B7002" w:rsidRDefault="003F0FDC" w:rsidP="002838A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45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8921BB" w:rsidRPr="007B7002" w:rsidTr="007A2AF4">
        <w:trPr>
          <w:trHeight w:val="1234"/>
        </w:trPr>
        <w:tc>
          <w:tcPr>
            <w:tcW w:w="2554" w:type="dxa"/>
          </w:tcPr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632072</w:t>
            </w:r>
          </w:p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8921BB" w:rsidRPr="007B7002" w:rsidRDefault="005F40C2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Редакция:</w:t>
            </w:r>
          </w:p>
          <w:p w:rsidR="005F40C2" w:rsidRPr="007B7002" w:rsidRDefault="005F40C2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37-443</w:t>
            </w:r>
          </w:p>
        </w:tc>
        <w:tc>
          <w:tcPr>
            <w:tcW w:w="2219" w:type="dxa"/>
          </w:tcPr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Отпечатано в администрации Потюкановского сельсовета</w:t>
            </w:r>
          </w:p>
          <w:p w:rsidR="008921BB" w:rsidRPr="007B7002" w:rsidRDefault="007A0493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тираж 5</w:t>
            </w:r>
          </w:p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7002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  <w:p w:rsidR="008921BB" w:rsidRPr="007B7002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78DA" w:rsidRPr="007B7002" w:rsidRDefault="005478DA" w:rsidP="00BC62A7">
      <w:pPr>
        <w:pStyle w:val="a6"/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5478DA" w:rsidRPr="007B7002" w:rsidSect="00BC62A7">
      <w:pgSz w:w="11906" w:h="16838" w:code="9"/>
      <w:pgMar w:top="426" w:right="1133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B"/>
    <w:multiLevelType w:val="multilevel"/>
    <w:tmpl w:val="8F1ED318"/>
    <w:lvl w:ilvl="0">
      <w:start w:val="1"/>
      <w:numFmt w:val="decimal"/>
      <w:lvlText w:val="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6">
    <w:nsid w:val="00934233"/>
    <w:multiLevelType w:val="hybridMultilevel"/>
    <w:tmpl w:val="7648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497C8A"/>
    <w:multiLevelType w:val="multilevel"/>
    <w:tmpl w:val="0052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1B94B23"/>
    <w:multiLevelType w:val="hybridMultilevel"/>
    <w:tmpl w:val="8548C346"/>
    <w:lvl w:ilvl="0" w:tplc="B308BB0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0364396A"/>
    <w:multiLevelType w:val="hybridMultilevel"/>
    <w:tmpl w:val="72F47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8AC4CBC"/>
    <w:multiLevelType w:val="hybridMultilevel"/>
    <w:tmpl w:val="F6FA6A6E"/>
    <w:lvl w:ilvl="0" w:tplc="1F92A5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34874A4"/>
    <w:multiLevelType w:val="hybridMultilevel"/>
    <w:tmpl w:val="BFCA2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76BE2"/>
    <w:multiLevelType w:val="hybridMultilevel"/>
    <w:tmpl w:val="5F7A5F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C209C4"/>
    <w:multiLevelType w:val="multilevel"/>
    <w:tmpl w:val="C3E0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8A6DB5"/>
    <w:multiLevelType w:val="hybridMultilevel"/>
    <w:tmpl w:val="E592B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A818DE"/>
    <w:multiLevelType w:val="hybridMultilevel"/>
    <w:tmpl w:val="9F8A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A44F57"/>
    <w:multiLevelType w:val="hybridMultilevel"/>
    <w:tmpl w:val="AB3C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759"/>
    <w:multiLevelType w:val="hybridMultilevel"/>
    <w:tmpl w:val="9978389C"/>
    <w:lvl w:ilvl="0" w:tplc="19B0B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497552"/>
    <w:multiLevelType w:val="hybridMultilevel"/>
    <w:tmpl w:val="3E301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A81ED1"/>
    <w:multiLevelType w:val="hybridMultilevel"/>
    <w:tmpl w:val="7B588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20337D61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B5123"/>
    <w:multiLevelType w:val="hybridMultilevel"/>
    <w:tmpl w:val="7E3C3288"/>
    <w:lvl w:ilvl="0" w:tplc="FE00FA2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1D496F"/>
    <w:multiLevelType w:val="multilevel"/>
    <w:tmpl w:val="1ADCD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5">
    <w:nsid w:val="2BD24F9C"/>
    <w:multiLevelType w:val="hybridMultilevel"/>
    <w:tmpl w:val="C32C00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D45F98"/>
    <w:multiLevelType w:val="hybridMultilevel"/>
    <w:tmpl w:val="D4AE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E1DE1"/>
    <w:multiLevelType w:val="multilevel"/>
    <w:tmpl w:val="EDA473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60"/>
        </w:tabs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29">
    <w:nsid w:val="41935EE6"/>
    <w:multiLevelType w:val="hybridMultilevel"/>
    <w:tmpl w:val="B5F63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0D56F3"/>
    <w:multiLevelType w:val="multilevel"/>
    <w:tmpl w:val="C6E4CB8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1">
    <w:nsid w:val="4AD34E55"/>
    <w:multiLevelType w:val="hybridMultilevel"/>
    <w:tmpl w:val="26E8D5D4"/>
    <w:lvl w:ilvl="0" w:tplc="5560DC6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3">
    <w:nsid w:val="51CB1FE5"/>
    <w:multiLevelType w:val="hybridMultilevel"/>
    <w:tmpl w:val="BC9AE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804060"/>
    <w:multiLevelType w:val="multilevel"/>
    <w:tmpl w:val="D4A0B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5">
    <w:nsid w:val="56582EF3"/>
    <w:multiLevelType w:val="multilevel"/>
    <w:tmpl w:val="F2729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>
    <w:nsid w:val="62BA3611"/>
    <w:multiLevelType w:val="hybridMultilevel"/>
    <w:tmpl w:val="EA704C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6B5801"/>
    <w:multiLevelType w:val="hybridMultilevel"/>
    <w:tmpl w:val="A21EC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B2B66"/>
    <w:multiLevelType w:val="multilevel"/>
    <w:tmpl w:val="53B6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CF72DE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264CE9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44B3524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5FC0547"/>
    <w:multiLevelType w:val="hybridMultilevel"/>
    <w:tmpl w:val="4AD4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4C221D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0"/>
  </w:num>
  <w:num w:numId="5">
    <w:abstractNumId w:val="41"/>
  </w:num>
  <w:num w:numId="6">
    <w:abstractNumId w:val="17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7"/>
  </w:num>
  <w:num w:numId="10">
    <w:abstractNumId w:val="35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38"/>
  </w:num>
  <w:num w:numId="17">
    <w:abstractNumId w:val="33"/>
  </w:num>
  <w:num w:numId="18">
    <w:abstractNumId w:val="12"/>
  </w:num>
  <w:num w:numId="19">
    <w:abstractNumId w:val="32"/>
  </w:num>
  <w:num w:numId="20">
    <w:abstractNumId w:val="21"/>
  </w:num>
  <w:num w:numId="21">
    <w:abstractNumId w:val="22"/>
  </w:num>
  <w:num w:numId="22">
    <w:abstractNumId w:val="39"/>
  </w:num>
  <w:num w:numId="23">
    <w:abstractNumId w:val="4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0"/>
  </w:num>
  <w:num w:numId="32">
    <w:abstractNumId w:val="26"/>
  </w:num>
  <w:num w:numId="33">
    <w:abstractNumId w:val="29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28"/>
  </w:num>
  <w:num w:numId="41">
    <w:abstractNumId w:val="42"/>
  </w:num>
  <w:num w:numId="42">
    <w:abstractNumId w:val="34"/>
  </w:num>
  <w:num w:numId="43">
    <w:abstractNumId w:val="30"/>
  </w:num>
  <w:num w:numId="44">
    <w:abstractNumId w:val="14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2612A"/>
    <w:rsid w:val="000428FF"/>
    <w:rsid w:val="000660BD"/>
    <w:rsid w:val="0010058A"/>
    <w:rsid w:val="0010526C"/>
    <w:rsid w:val="00126375"/>
    <w:rsid w:val="0014224C"/>
    <w:rsid w:val="00156F6C"/>
    <w:rsid w:val="001C67CA"/>
    <w:rsid w:val="002838A3"/>
    <w:rsid w:val="0028410B"/>
    <w:rsid w:val="00315AF2"/>
    <w:rsid w:val="0032353A"/>
    <w:rsid w:val="00394D91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B5C1D"/>
    <w:rsid w:val="005B6191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9376F"/>
    <w:rsid w:val="007A0493"/>
    <w:rsid w:val="007A2AF4"/>
    <w:rsid w:val="007B6005"/>
    <w:rsid w:val="007B7002"/>
    <w:rsid w:val="007C097F"/>
    <w:rsid w:val="007D133D"/>
    <w:rsid w:val="007F5423"/>
    <w:rsid w:val="008214FA"/>
    <w:rsid w:val="00863C92"/>
    <w:rsid w:val="008830DC"/>
    <w:rsid w:val="008905C0"/>
    <w:rsid w:val="008921BB"/>
    <w:rsid w:val="0089283F"/>
    <w:rsid w:val="008C1A2F"/>
    <w:rsid w:val="00915426"/>
    <w:rsid w:val="00916AF7"/>
    <w:rsid w:val="00980A2C"/>
    <w:rsid w:val="009B6E06"/>
    <w:rsid w:val="009B7108"/>
    <w:rsid w:val="009E1C00"/>
    <w:rsid w:val="00A1122D"/>
    <w:rsid w:val="00A2108D"/>
    <w:rsid w:val="00A30FA3"/>
    <w:rsid w:val="00A60665"/>
    <w:rsid w:val="00AA4643"/>
    <w:rsid w:val="00AA6F77"/>
    <w:rsid w:val="00AC7ECA"/>
    <w:rsid w:val="00B15C39"/>
    <w:rsid w:val="00B40C55"/>
    <w:rsid w:val="00B41AB4"/>
    <w:rsid w:val="00B75034"/>
    <w:rsid w:val="00BA0E31"/>
    <w:rsid w:val="00BC62A7"/>
    <w:rsid w:val="00C05DD0"/>
    <w:rsid w:val="00C24BE9"/>
    <w:rsid w:val="00C53A0B"/>
    <w:rsid w:val="00CC1052"/>
    <w:rsid w:val="00CC7B23"/>
    <w:rsid w:val="00D05A63"/>
    <w:rsid w:val="00D07ECD"/>
    <w:rsid w:val="00D148F3"/>
    <w:rsid w:val="00DC043E"/>
    <w:rsid w:val="00DD64C5"/>
    <w:rsid w:val="00EC63C4"/>
    <w:rsid w:val="00F36CF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394D91"/>
  </w:style>
  <w:style w:type="paragraph" w:customStyle="1" w:styleId="ConsPlusTitle">
    <w:name w:val="ConsPlusTitle"/>
    <w:uiPriority w:val="99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cp:lastPrinted>2015-12-10T09:40:00Z</cp:lastPrinted>
  <dcterms:created xsi:type="dcterms:W3CDTF">2014-11-05T10:55:00Z</dcterms:created>
  <dcterms:modified xsi:type="dcterms:W3CDTF">2016-01-14T09:26:00Z</dcterms:modified>
</cp:coreProperties>
</file>